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8DD" w14:textId="77777777" w:rsidR="00E8010C" w:rsidRPr="00201F86" w:rsidRDefault="009F19D3" w:rsidP="00CB5F43">
      <w:pPr>
        <w:jc w:val="center"/>
        <w:rPr>
          <w:rFonts w:ascii="Gill Sans MT" w:eastAsia="Times New Roman" w:hAnsi="Gill Sans MT"/>
          <w:sz w:val="22"/>
          <w:szCs w:val="22"/>
        </w:rPr>
      </w:pPr>
      <w:r w:rsidRPr="00201F86">
        <w:rPr>
          <w:rFonts w:ascii="Gill Sans MT" w:hAnsi="Gill Sans MT"/>
          <w:noProof/>
          <w:sz w:val="22"/>
          <w:szCs w:val="22"/>
        </w:rPr>
        <w:drawing>
          <wp:inline distT="0" distB="0" distL="0" distR="0" wp14:anchorId="7AFA5AD9" wp14:editId="717C27AC">
            <wp:extent cx="925506" cy="9525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506" cy="952500"/>
                    </a:xfrm>
                    <a:prstGeom prst="rect">
                      <a:avLst/>
                    </a:prstGeom>
                  </pic:spPr>
                </pic:pic>
              </a:graphicData>
            </a:graphic>
          </wp:inline>
        </w:drawing>
      </w:r>
    </w:p>
    <w:p w14:paraId="50169B9F" w14:textId="77777777" w:rsidR="00094D28" w:rsidRPr="00201F86" w:rsidRDefault="009F19D3" w:rsidP="009E733A">
      <w:pPr>
        <w:spacing w:after="160" w:line="259" w:lineRule="auto"/>
        <w:rPr>
          <w:rFonts w:ascii="Gill Sans MT" w:hAnsi="Gill Sans MT" w:cstheme="minorBidi"/>
          <w:b/>
          <w:sz w:val="22"/>
          <w:szCs w:val="22"/>
          <w:lang w:eastAsia="en-US"/>
        </w:rPr>
      </w:pPr>
      <w:r w:rsidRPr="00201F86">
        <w:rPr>
          <w:rFonts w:ascii="Gill Sans MT" w:hAnsi="Gill Sans MT" w:cstheme="minorBidi"/>
          <w:b/>
          <w:sz w:val="22"/>
          <w:szCs w:val="22"/>
          <w:lang w:eastAsia="en-US"/>
        </w:rPr>
        <w:t>Press Release</w:t>
      </w:r>
    </w:p>
    <w:p w14:paraId="0E5D0DD6" w14:textId="77777777" w:rsidR="009F19D3" w:rsidRPr="00201F86" w:rsidRDefault="00094D28" w:rsidP="009E733A">
      <w:pPr>
        <w:spacing w:after="160" w:line="259" w:lineRule="auto"/>
        <w:rPr>
          <w:rFonts w:ascii="Gill Sans MT" w:hAnsi="Gill Sans MT" w:cstheme="minorBidi"/>
          <w:b/>
          <w:sz w:val="22"/>
          <w:szCs w:val="22"/>
          <w:lang w:eastAsia="en-US"/>
        </w:rPr>
      </w:pPr>
      <w:r w:rsidRPr="00201F86">
        <w:rPr>
          <w:rFonts w:ascii="Gill Sans MT" w:hAnsi="Gill Sans MT" w:cstheme="minorBidi"/>
          <w:b/>
          <w:sz w:val="22"/>
          <w:szCs w:val="22"/>
          <w:lang w:eastAsia="en-US"/>
        </w:rPr>
        <w:t xml:space="preserve">10 </w:t>
      </w:r>
      <w:r w:rsidR="001936CE" w:rsidRPr="00201F86">
        <w:rPr>
          <w:rFonts w:ascii="Gill Sans MT" w:hAnsi="Gill Sans MT" w:cstheme="minorBidi"/>
          <w:b/>
          <w:sz w:val="22"/>
          <w:szCs w:val="22"/>
          <w:lang w:eastAsia="en-US"/>
        </w:rPr>
        <w:t xml:space="preserve">August </w:t>
      </w:r>
      <w:r w:rsidR="009F19D3" w:rsidRPr="00201F86">
        <w:rPr>
          <w:rFonts w:ascii="Gill Sans MT" w:hAnsi="Gill Sans MT" w:cstheme="minorBidi"/>
          <w:b/>
          <w:sz w:val="22"/>
          <w:szCs w:val="22"/>
          <w:lang w:eastAsia="en-US"/>
        </w:rPr>
        <w:t>2021</w:t>
      </w:r>
    </w:p>
    <w:p w14:paraId="22E893E0" w14:textId="77777777" w:rsidR="00293E5C" w:rsidRPr="00201F86" w:rsidRDefault="00862189" w:rsidP="00290C7F">
      <w:pPr>
        <w:jc w:val="both"/>
        <w:rPr>
          <w:rFonts w:ascii="Gill Sans MT" w:eastAsia="Times New Roman" w:hAnsi="Gill Sans MT"/>
          <w:sz w:val="22"/>
          <w:szCs w:val="22"/>
        </w:rPr>
      </w:pPr>
      <w:r w:rsidRPr="00201F86">
        <w:rPr>
          <w:rFonts w:ascii="Gill Sans MT" w:eastAsia="Times New Roman" w:hAnsi="Gill Sans MT"/>
          <w:sz w:val="22"/>
          <w:szCs w:val="22"/>
        </w:rPr>
        <w:t xml:space="preserve">  </w:t>
      </w:r>
    </w:p>
    <w:p w14:paraId="4F7DB6A4" w14:textId="77777777" w:rsidR="00CB5F43" w:rsidRPr="00201F86" w:rsidRDefault="00094D28" w:rsidP="00290C7F">
      <w:pPr>
        <w:jc w:val="both"/>
        <w:rPr>
          <w:rFonts w:ascii="Gill Sans MT" w:eastAsia="Times New Roman" w:hAnsi="Gill Sans MT"/>
          <w:sz w:val="22"/>
          <w:szCs w:val="22"/>
        </w:rPr>
      </w:pPr>
      <w:r w:rsidRPr="00201F86">
        <w:rPr>
          <w:rFonts w:ascii="Gill Sans MT" w:eastAsia="Times New Roman" w:hAnsi="Gill Sans MT"/>
          <w:noProof/>
          <w:sz w:val="22"/>
          <w:szCs w:val="22"/>
        </w:rPr>
        <w:drawing>
          <wp:inline distT="0" distB="0" distL="0" distR="0" wp14:anchorId="430AE09A" wp14:editId="13575C2C">
            <wp:extent cx="2289379" cy="1526203"/>
            <wp:effectExtent l="0" t="0" r="0" b="0"/>
            <wp:docPr id="2" name="Picture 2" descr="\\KESRpdc\company\Commercial\3. Images\!Caroline Warne\1940\1940-si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SRpdc\company\Commercial\3. Images\!Caroline Warne\1940\1940-sing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4182" cy="1576070"/>
                    </a:xfrm>
                    <a:prstGeom prst="rect">
                      <a:avLst/>
                    </a:prstGeom>
                    <a:noFill/>
                    <a:ln>
                      <a:noFill/>
                    </a:ln>
                  </pic:spPr>
                </pic:pic>
              </a:graphicData>
            </a:graphic>
          </wp:inline>
        </w:drawing>
      </w:r>
      <w:r w:rsidR="005F0656" w:rsidRPr="00201F86">
        <w:rPr>
          <w:rFonts w:ascii="Gill Sans MT" w:eastAsia="Times New Roman" w:hAnsi="Gill Sans MT"/>
          <w:noProof/>
          <w:snapToGrid w:val="0"/>
          <w:color w:val="000000"/>
          <w:w w:val="0"/>
          <w:sz w:val="0"/>
          <w:szCs w:val="0"/>
          <w:u w:color="000000"/>
          <w:bdr w:val="none" w:sz="0" w:space="0" w:color="000000"/>
          <w:shd w:val="clear" w:color="000000" w:fill="000000"/>
        </w:rPr>
        <w:drawing>
          <wp:inline distT="0" distB="0" distL="0" distR="0" wp14:anchorId="1977D0DD" wp14:editId="24946FB3">
            <wp:extent cx="1526480" cy="1526480"/>
            <wp:effectExtent l="0" t="0" r="0" b="0"/>
            <wp:docPr id="4" name="Picture 4" descr="\\KESRpdc\company\Commercial\3. Images\!Caroline Warne\1940\Stuart-Kirk-Photography-Belles-parlour-1940s-2017-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SRpdc\company\Commercial\3. Images\!Caroline Warne\1940\Stuart-Kirk-Photography-Belles-parlour-1940s-2017-1024x1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241" cy="1544241"/>
                    </a:xfrm>
                    <a:prstGeom prst="rect">
                      <a:avLst/>
                    </a:prstGeom>
                    <a:noFill/>
                    <a:ln>
                      <a:noFill/>
                    </a:ln>
                  </pic:spPr>
                </pic:pic>
              </a:graphicData>
            </a:graphic>
          </wp:inline>
        </w:drawing>
      </w:r>
      <w:r w:rsidR="005F0656" w:rsidRPr="00201F86">
        <w:rPr>
          <w:rFonts w:ascii="Gill Sans MT" w:eastAsia="Times New Roman" w:hAnsi="Gill Sans MT"/>
          <w:snapToGrid w:val="0"/>
          <w:color w:val="000000"/>
          <w:w w:val="0"/>
          <w:sz w:val="0"/>
          <w:szCs w:val="0"/>
          <w:u w:color="000000"/>
          <w:bdr w:val="none" w:sz="0" w:space="0" w:color="000000"/>
          <w:shd w:val="clear" w:color="000000" w:fill="000000"/>
          <w:lang w:val="x-none" w:eastAsia="x-none" w:bidi="x-none"/>
        </w:rPr>
        <w:t xml:space="preserve"> </w:t>
      </w:r>
      <w:r w:rsidR="005F0656" w:rsidRPr="00201F86">
        <w:rPr>
          <w:rFonts w:ascii="Gill Sans MT" w:eastAsia="Times New Roman" w:hAnsi="Gill Sans MT"/>
          <w:noProof/>
          <w:sz w:val="22"/>
          <w:szCs w:val="22"/>
        </w:rPr>
        <w:drawing>
          <wp:inline distT="0" distB="0" distL="0" distR="0" wp14:anchorId="6D8DEF74" wp14:editId="792835A4">
            <wp:extent cx="1906270" cy="1523649"/>
            <wp:effectExtent l="0" t="0" r="0" b="635"/>
            <wp:docPr id="3" name="Picture 3" descr="\\KESRpdc\company\Commercial\3. Images\!Caroline Warne\1940\Viv_Spiv_e-1024x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SRpdc\company\Commercial\3. Images\!Caroline Warne\1940\Viv_Spiv_e-1024x8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5021" cy="1570608"/>
                    </a:xfrm>
                    <a:prstGeom prst="rect">
                      <a:avLst/>
                    </a:prstGeom>
                    <a:noFill/>
                    <a:ln>
                      <a:noFill/>
                    </a:ln>
                  </pic:spPr>
                </pic:pic>
              </a:graphicData>
            </a:graphic>
          </wp:inline>
        </w:drawing>
      </w:r>
      <w:r w:rsidR="005F0656" w:rsidRPr="00201F86">
        <w:rPr>
          <w:rFonts w:ascii="Gill Sans MT" w:eastAsia="Times New Roman" w:hAnsi="Gill Sans MT"/>
          <w:snapToGrid w:val="0"/>
          <w:color w:val="000000"/>
          <w:w w:val="0"/>
          <w:sz w:val="0"/>
          <w:szCs w:val="0"/>
          <w:u w:color="000000"/>
          <w:bdr w:val="none" w:sz="0" w:space="0" w:color="000000"/>
          <w:shd w:val="clear" w:color="000000" w:fill="000000"/>
          <w:lang w:val="x-none" w:eastAsia="x-none" w:bidi="x-none"/>
        </w:rPr>
        <w:t xml:space="preserve"> </w:t>
      </w:r>
    </w:p>
    <w:p w14:paraId="24D4893F" w14:textId="77777777" w:rsidR="009F19D3" w:rsidRPr="00201F86" w:rsidRDefault="009F19D3" w:rsidP="00290C7F">
      <w:pPr>
        <w:jc w:val="both"/>
        <w:rPr>
          <w:rFonts w:ascii="Gill Sans MT" w:eastAsia="Times New Roman" w:hAnsi="Gill Sans MT"/>
          <w:sz w:val="22"/>
          <w:szCs w:val="22"/>
        </w:rPr>
      </w:pPr>
    </w:p>
    <w:p w14:paraId="08A1FD4C" w14:textId="77777777" w:rsidR="00CB5F43" w:rsidRPr="00201F86" w:rsidRDefault="00094D28" w:rsidP="00094D28">
      <w:pPr>
        <w:jc w:val="center"/>
        <w:rPr>
          <w:rFonts w:ascii="Gill Sans MT" w:hAnsi="Gill Sans MT"/>
          <w:b/>
        </w:rPr>
      </w:pPr>
      <w:r w:rsidRPr="00201F86">
        <w:rPr>
          <w:rFonts w:ascii="Gill Sans MT" w:hAnsi="Gill Sans MT"/>
          <w:b/>
        </w:rPr>
        <w:t>Fabulous 40 weekend at the Kent &amp; East Sussex Railway,</w:t>
      </w:r>
    </w:p>
    <w:p w14:paraId="497F040E" w14:textId="77777777" w:rsidR="00094D28" w:rsidRPr="00201F86" w:rsidRDefault="00094D28" w:rsidP="005F0656">
      <w:pPr>
        <w:shd w:val="clear" w:color="auto" w:fill="FFFFFF"/>
        <w:jc w:val="center"/>
        <w:outlineLvl w:val="2"/>
        <w:rPr>
          <w:rFonts w:ascii="Gill Sans MT" w:eastAsia="Times New Roman" w:hAnsi="Gill Sans MT" w:cs="Calibri"/>
          <w:b/>
          <w:bCs/>
          <w:bdr w:val="none" w:sz="0" w:space="0" w:color="auto" w:frame="1"/>
        </w:rPr>
      </w:pPr>
      <w:r w:rsidRPr="00201F86">
        <w:rPr>
          <w:rFonts w:ascii="Gill Sans MT" w:eastAsia="Times New Roman" w:hAnsi="Gill Sans MT" w:cs="Calibri"/>
          <w:b/>
          <w:bCs/>
          <w:bdr w:val="none" w:sz="0" w:space="0" w:color="auto" w:frame="1"/>
        </w:rPr>
        <w:t>Saturday 11th and Sunday 12th September 2021</w:t>
      </w:r>
    </w:p>
    <w:p w14:paraId="28CB76D0" w14:textId="77777777" w:rsidR="005F0656" w:rsidRPr="00201F86" w:rsidRDefault="005F0656" w:rsidP="005F0656">
      <w:pPr>
        <w:shd w:val="clear" w:color="auto" w:fill="FFFFFF"/>
        <w:jc w:val="center"/>
        <w:outlineLvl w:val="2"/>
        <w:rPr>
          <w:rFonts w:ascii="Gill Sans MT" w:eastAsia="Times New Roman" w:hAnsi="Gill Sans MT" w:cs="Calibri"/>
        </w:rPr>
      </w:pPr>
    </w:p>
    <w:p w14:paraId="2099C85B" w14:textId="4DAFC13F" w:rsidR="00094D28" w:rsidRPr="00201F86" w:rsidRDefault="00935111" w:rsidP="005F0656">
      <w:pPr>
        <w:shd w:val="clear" w:color="auto" w:fill="FFFFFF"/>
        <w:jc w:val="both"/>
        <w:outlineLvl w:val="3"/>
        <w:rPr>
          <w:rFonts w:ascii="Gill Sans MT" w:eastAsia="Times New Roman" w:hAnsi="Gill Sans MT" w:cs="Calibri"/>
        </w:rPr>
      </w:pPr>
      <w:r w:rsidRPr="00201F86">
        <w:rPr>
          <w:rFonts w:ascii="Gill Sans MT" w:eastAsia="Times New Roman" w:hAnsi="Gill Sans MT" w:cs="Calibri"/>
          <w:bdr w:val="none" w:sz="0" w:space="0" w:color="auto" w:frame="1"/>
        </w:rPr>
        <w:t>This September will see the return of the</w:t>
      </w:r>
      <w:r w:rsidR="00094D28" w:rsidRPr="00201F86">
        <w:rPr>
          <w:rFonts w:ascii="Gill Sans MT" w:eastAsia="Times New Roman" w:hAnsi="Gill Sans MT" w:cs="Calibri"/>
          <w:bdr w:val="none" w:sz="0" w:space="0" w:color="auto" w:frame="1"/>
        </w:rPr>
        <w:t xml:space="preserve"> sig</w:t>
      </w:r>
      <w:r w:rsidR="00205AD2" w:rsidRPr="00201F86">
        <w:rPr>
          <w:rFonts w:ascii="Gill Sans MT" w:eastAsia="Times New Roman" w:hAnsi="Gill Sans MT" w:cs="Calibri"/>
          <w:bdr w:val="none" w:sz="0" w:space="0" w:color="auto" w:frame="1"/>
        </w:rPr>
        <w:t>hts, sounds and fashions of the</w:t>
      </w:r>
      <w:r w:rsidR="00201F86">
        <w:rPr>
          <w:rFonts w:ascii="Gill Sans MT" w:eastAsia="Times New Roman" w:hAnsi="Gill Sans MT" w:cs="Calibri"/>
          <w:bdr w:val="none" w:sz="0" w:space="0" w:color="auto" w:frame="1"/>
        </w:rPr>
        <w:t xml:space="preserve"> </w:t>
      </w:r>
      <w:r w:rsidR="00094D28" w:rsidRPr="00201F86">
        <w:rPr>
          <w:rFonts w:ascii="Gill Sans MT" w:eastAsia="Times New Roman" w:hAnsi="Gill Sans MT" w:cs="Calibri"/>
          <w:bdr w:val="none" w:sz="0" w:space="0" w:color="auto" w:frame="1"/>
        </w:rPr>
        <w:t>1940s</w:t>
      </w:r>
      <w:r w:rsidRPr="00201F86">
        <w:rPr>
          <w:rFonts w:ascii="Gill Sans MT" w:eastAsia="Times New Roman" w:hAnsi="Gill Sans MT" w:cs="Calibri"/>
          <w:bdr w:val="none" w:sz="0" w:space="0" w:color="auto" w:frame="1"/>
        </w:rPr>
        <w:t>, recreated along the line at the Kent &amp; East Sussex Railway.</w:t>
      </w:r>
    </w:p>
    <w:p w14:paraId="46A806C7" w14:textId="77777777" w:rsidR="00205AD2" w:rsidRPr="00201F86" w:rsidRDefault="00205AD2" w:rsidP="00290C7F">
      <w:pPr>
        <w:jc w:val="both"/>
        <w:rPr>
          <w:rFonts w:ascii="Gill Sans MT" w:hAnsi="Gill Sans MT"/>
          <w:b/>
        </w:rPr>
      </w:pPr>
    </w:p>
    <w:p w14:paraId="4238BA76" w14:textId="77777777" w:rsidR="00201F86" w:rsidRDefault="00201F86" w:rsidP="00205AD2">
      <w:pPr>
        <w:pStyle w:val="NormalWeb"/>
        <w:shd w:val="clear" w:color="auto" w:fill="FFFFFF"/>
        <w:spacing w:before="0" w:beforeAutospacing="0" w:after="240" w:afterAutospacing="0"/>
        <w:jc w:val="both"/>
        <w:rPr>
          <w:rFonts w:ascii="Gill Sans MT" w:hAnsi="Gill Sans MT" w:cs="Calibri"/>
        </w:rPr>
      </w:pPr>
      <w:r>
        <w:rPr>
          <w:rFonts w:ascii="Gill Sans MT" w:hAnsi="Gill Sans MT" w:cs="Calibri"/>
        </w:rPr>
        <w:t xml:space="preserve">Passengers </w:t>
      </w:r>
      <w:r w:rsidR="00935111" w:rsidRPr="00201F86">
        <w:rPr>
          <w:rFonts w:ascii="Gill Sans MT" w:hAnsi="Gill Sans MT" w:cs="Calibri"/>
        </w:rPr>
        <w:t>will t</w:t>
      </w:r>
      <w:r w:rsidR="00205AD2" w:rsidRPr="00201F86">
        <w:rPr>
          <w:rFonts w:ascii="Gill Sans MT" w:hAnsi="Gill Sans MT" w:cs="Calibri"/>
        </w:rPr>
        <w:t>ake a</w:t>
      </w:r>
      <w:r w:rsidR="00935111" w:rsidRPr="00201F86">
        <w:rPr>
          <w:rFonts w:ascii="Gill Sans MT" w:hAnsi="Gill Sans MT" w:cs="Calibri"/>
        </w:rPr>
        <w:t xml:space="preserve"> nostalgic</w:t>
      </w:r>
      <w:r w:rsidR="00205AD2" w:rsidRPr="00201F86">
        <w:rPr>
          <w:rFonts w:ascii="Gill Sans MT" w:hAnsi="Gill Sans MT" w:cs="Calibri"/>
        </w:rPr>
        <w:t xml:space="preserve"> step back in time </w:t>
      </w:r>
      <w:r w:rsidR="00935111" w:rsidRPr="00201F86">
        <w:rPr>
          <w:rFonts w:ascii="Gill Sans MT" w:hAnsi="Gill Sans MT" w:cs="Calibri"/>
        </w:rPr>
        <w:t xml:space="preserve">to </w:t>
      </w:r>
      <w:r w:rsidR="00205AD2" w:rsidRPr="00201F86">
        <w:rPr>
          <w:rFonts w:ascii="Gill Sans MT" w:hAnsi="Gill Sans MT" w:cs="Calibri"/>
        </w:rPr>
        <w:t>experience the 40s lifestyle as the railway turns back the clock to wartime Britain.</w:t>
      </w:r>
      <w:r w:rsidR="004718CF" w:rsidRPr="00201F86">
        <w:rPr>
          <w:rFonts w:ascii="Gill Sans MT" w:hAnsi="Gill Sans MT" w:cs="Calibri"/>
        </w:rPr>
        <w:t xml:space="preserve"> </w:t>
      </w:r>
      <w:r w:rsidR="00205AD2" w:rsidRPr="00201F86">
        <w:rPr>
          <w:rFonts w:ascii="Gill Sans MT" w:hAnsi="Gill Sans MT" w:cs="Calibri"/>
        </w:rPr>
        <w:t> </w:t>
      </w:r>
      <w:r w:rsidRPr="00201F86">
        <w:rPr>
          <w:rFonts w:ascii="Gill Sans MT" w:hAnsi="Gill Sans MT" w:cs="Calibri"/>
        </w:rPr>
        <w:t xml:space="preserve">Steam Trains will be leaving Tenterden and Bodiam stations hourly between 10:30 and 4:30 </w:t>
      </w:r>
      <w:r>
        <w:rPr>
          <w:rFonts w:ascii="Gill Sans MT" w:hAnsi="Gill Sans MT" w:cs="Calibri"/>
        </w:rPr>
        <w:t xml:space="preserve">on each day </w:t>
      </w:r>
      <w:r w:rsidRPr="00201F86">
        <w:rPr>
          <w:rFonts w:ascii="Gill Sans MT" w:hAnsi="Gill Sans MT" w:cs="Calibri"/>
        </w:rPr>
        <w:t>and with Freedom tickets</w:t>
      </w:r>
      <w:r>
        <w:rPr>
          <w:rFonts w:ascii="Gill Sans MT" w:hAnsi="Gill Sans MT" w:cs="Calibri"/>
        </w:rPr>
        <w:t>,</w:t>
      </w:r>
      <w:r w:rsidRPr="00201F86">
        <w:rPr>
          <w:rFonts w:ascii="Gill Sans MT" w:hAnsi="Gill Sans MT" w:cs="Calibri"/>
        </w:rPr>
        <w:t xml:space="preserve"> passengers can enjoy unlimited train travel during the day</w:t>
      </w:r>
      <w:r>
        <w:rPr>
          <w:rFonts w:ascii="Gill Sans MT" w:hAnsi="Gill Sans MT" w:cs="Calibri"/>
        </w:rPr>
        <w:t xml:space="preserve"> of their visit</w:t>
      </w:r>
      <w:r w:rsidRPr="00201F86">
        <w:rPr>
          <w:rFonts w:ascii="Gill Sans MT" w:hAnsi="Gill Sans MT" w:cs="Calibri"/>
        </w:rPr>
        <w:t xml:space="preserve">.  </w:t>
      </w:r>
      <w:r w:rsidR="00935111" w:rsidRPr="00201F86">
        <w:rPr>
          <w:rFonts w:ascii="Gill Sans MT" w:hAnsi="Gill Sans MT" w:cs="Calibri"/>
          <w:bdr w:val="none" w:sz="0" w:space="0" w:color="auto" w:frame="1"/>
        </w:rPr>
        <w:t xml:space="preserve">Passengers are encouraged to </w:t>
      </w:r>
      <w:r w:rsidR="00205AD2" w:rsidRPr="00201F86">
        <w:rPr>
          <w:rFonts w:ascii="Gill Sans MT" w:hAnsi="Gill Sans MT" w:cs="Calibri"/>
        </w:rPr>
        <w:t xml:space="preserve">join in the fun and </w:t>
      </w:r>
      <w:r w:rsidR="00935111" w:rsidRPr="00201F86">
        <w:rPr>
          <w:rFonts w:ascii="Gill Sans MT" w:hAnsi="Gill Sans MT" w:cs="Calibri"/>
        </w:rPr>
        <w:t>dress in the fashions popular during the war</w:t>
      </w:r>
      <w:r>
        <w:rPr>
          <w:rFonts w:ascii="Gill Sans MT" w:hAnsi="Gill Sans MT" w:cs="Calibri"/>
        </w:rPr>
        <w:t>.</w:t>
      </w:r>
    </w:p>
    <w:p w14:paraId="1C8CA088" w14:textId="5587E3C1" w:rsidR="00C73F79" w:rsidRPr="00C73F79" w:rsidRDefault="00935111" w:rsidP="00C73F79">
      <w:pPr>
        <w:pStyle w:val="NormalWeb"/>
        <w:shd w:val="clear" w:color="auto" w:fill="FFFFFF"/>
        <w:spacing w:before="0" w:beforeAutospacing="0" w:after="240" w:afterAutospacing="0"/>
        <w:jc w:val="both"/>
        <w:rPr>
          <w:rFonts w:ascii="Gill Sans MT" w:hAnsi="Gill Sans MT" w:cs="Calibri"/>
        </w:rPr>
      </w:pPr>
      <w:r w:rsidRPr="00201F86">
        <w:rPr>
          <w:rFonts w:ascii="Gill Sans MT" w:hAnsi="Gill Sans MT" w:cs="Calibri"/>
        </w:rPr>
        <w:t>Entertainment will include</w:t>
      </w:r>
      <w:r w:rsidR="00205AD2" w:rsidRPr="00201F86">
        <w:rPr>
          <w:rFonts w:ascii="Gill Sans MT" w:hAnsi="Gill Sans MT" w:cs="Calibri"/>
        </w:rPr>
        <w:t xml:space="preserve"> live music at Tenterden and Bodiam</w:t>
      </w:r>
      <w:r w:rsidRPr="00201F86">
        <w:rPr>
          <w:rFonts w:ascii="Gill Sans MT" w:hAnsi="Gill Sans MT" w:cs="Calibri"/>
        </w:rPr>
        <w:t xml:space="preserve"> from popular group ‘My Favourite Things’, Miss Holiday Swing and the Ruby </w:t>
      </w:r>
      <w:proofErr w:type="spellStart"/>
      <w:r w:rsidRPr="00201F86">
        <w:rPr>
          <w:rFonts w:ascii="Gill Sans MT" w:hAnsi="Gill Sans MT" w:cs="Calibri"/>
        </w:rPr>
        <w:t>Sisterz</w:t>
      </w:r>
      <w:proofErr w:type="spellEnd"/>
      <w:r w:rsidR="00842235" w:rsidRPr="00201F86">
        <w:rPr>
          <w:rFonts w:ascii="Gill Sans MT" w:hAnsi="Gill Sans MT" w:cs="Calibri"/>
        </w:rPr>
        <w:t xml:space="preserve">.  The Cinque Ports Lindy Hoppers will perform their energetic dancing at Tenterden.  </w:t>
      </w:r>
      <w:r w:rsidR="00201F86" w:rsidRPr="00201F86">
        <w:rPr>
          <w:rFonts w:ascii="Gill Sans MT" w:hAnsi="Gill Sans MT" w:cs="Calibri"/>
        </w:rPr>
        <w:t>There will be a</w:t>
      </w:r>
      <w:r w:rsidR="00205AD2" w:rsidRPr="00201F86">
        <w:rPr>
          <w:rFonts w:ascii="Gill Sans MT" w:hAnsi="Gill Sans MT" w:cs="Calibri"/>
        </w:rPr>
        <w:t xml:space="preserve"> </w:t>
      </w:r>
      <w:r w:rsidRPr="00201F86">
        <w:rPr>
          <w:rFonts w:ascii="Gill Sans MT" w:hAnsi="Gill Sans MT" w:cs="Calibri"/>
        </w:rPr>
        <w:t>vintage</w:t>
      </w:r>
      <w:r w:rsidR="00205AD2" w:rsidRPr="00201F86">
        <w:rPr>
          <w:rFonts w:ascii="Gill Sans MT" w:hAnsi="Gill Sans MT" w:cs="Calibri"/>
        </w:rPr>
        <w:t xml:space="preserve"> pop up tea room at Bodiam</w:t>
      </w:r>
      <w:r w:rsidR="00C73F79">
        <w:rPr>
          <w:rFonts w:ascii="Gill Sans MT" w:hAnsi="Gill Sans MT" w:cs="Calibri"/>
        </w:rPr>
        <w:t xml:space="preserve"> and </w:t>
      </w:r>
      <w:r w:rsidR="00201F86" w:rsidRPr="00201F86">
        <w:rPr>
          <w:rFonts w:ascii="Gill Sans MT" w:hAnsi="Gill Sans MT" w:cs="Calibri"/>
        </w:rPr>
        <w:t>Ministry of Food Cooking Demonstrations at Tenterden</w:t>
      </w:r>
      <w:r w:rsidR="00C73F79">
        <w:rPr>
          <w:rFonts w:ascii="Gill Sans MT" w:hAnsi="Gill Sans MT" w:cs="Calibri"/>
        </w:rPr>
        <w:t xml:space="preserve">, plus </w:t>
      </w:r>
      <w:r w:rsidR="00C73F79" w:rsidRPr="00201F86">
        <w:rPr>
          <w:rFonts w:ascii="Gill Sans MT" w:hAnsi="Gill Sans MT" w:cs="Calibri"/>
          <w:shd w:val="clear" w:color="auto" w:fill="FFFFFF"/>
        </w:rPr>
        <w:t>you may even catch sight of a Spitfire</w:t>
      </w:r>
      <w:r w:rsidR="00C73F79">
        <w:rPr>
          <w:rFonts w:ascii="Gill Sans MT" w:hAnsi="Gill Sans MT" w:cs="Calibri"/>
          <w:shd w:val="clear" w:color="auto" w:fill="FFFFFF"/>
        </w:rPr>
        <w:t>!</w:t>
      </w:r>
    </w:p>
    <w:p w14:paraId="1805B295" w14:textId="65B87F53" w:rsidR="00205AD2" w:rsidRPr="00201F86" w:rsidRDefault="00C73F79" w:rsidP="00205AD2">
      <w:pPr>
        <w:pStyle w:val="NormalWeb"/>
        <w:shd w:val="clear" w:color="auto" w:fill="FFFFFF"/>
        <w:spacing w:before="0" w:beforeAutospacing="0" w:after="240" w:afterAutospacing="0"/>
        <w:jc w:val="both"/>
        <w:rPr>
          <w:rFonts w:ascii="Gill Sans MT" w:hAnsi="Gill Sans MT" w:cs="Calibri"/>
        </w:rPr>
      </w:pPr>
      <w:r>
        <w:rPr>
          <w:rFonts w:ascii="Gill Sans MT" w:hAnsi="Gill Sans MT" w:cs="Calibri"/>
        </w:rPr>
        <w:t>V</w:t>
      </w:r>
      <w:r w:rsidR="00205AD2" w:rsidRPr="00201F86">
        <w:rPr>
          <w:rFonts w:ascii="Gill Sans MT" w:hAnsi="Gill Sans MT" w:cs="Calibri"/>
        </w:rPr>
        <w:t>intage stalls,</w:t>
      </w:r>
      <w:r w:rsidR="00935111" w:rsidRPr="00201F86">
        <w:rPr>
          <w:rFonts w:ascii="Gill Sans MT" w:hAnsi="Gill Sans MT" w:cs="Calibri"/>
        </w:rPr>
        <w:t xml:space="preserve"> </w:t>
      </w:r>
      <w:r>
        <w:rPr>
          <w:rFonts w:ascii="Gill Sans MT" w:hAnsi="Gill Sans MT" w:cs="Calibri"/>
        </w:rPr>
        <w:t xml:space="preserve">costumed </w:t>
      </w:r>
      <w:r w:rsidR="00935111" w:rsidRPr="00201F86">
        <w:rPr>
          <w:rFonts w:ascii="Gill Sans MT" w:hAnsi="Gill Sans MT" w:cs="Calibri"/>
        </w:rPr>
        <w:t>re-enactors, live performers,</w:t>
      </w:r>
      <w:r w:rsidR="00205AD2" w:rsidRPr="00201F86">
        <w:rPr>
          <w:rFonts w:ascii="Gill Sans MT" w:hAnsi="Gill Sans MT" w:cs="Calibri"/>
        </w:rPr>
        <w:t xml:space="preserve"> period civilian and military vehicles</w:t>
      </w:r>
      <w:r w:rsidR="00842235" w:rsidRPr="00201F86">
        <w:rPr>
          <w:rFonts w:ascii="Gill Sans MT" w:hAnsi="Gill Sans MT" w:cs="Calibri"/>
        </w:rPr>
        <w:t xml:space="preserve"> will all create the atmosphere of the period. B</w:t>
      </w:r>
      <w:r w:rsidR="00935111" w:rsidRPr="00201F86">
        <w:rPr>
          <w:rFonts w:ascii="Gill Sans MT" w:hAnsi="Gill Sans MT" w:cs="Calibri"/>
        </w:rPr>
        <w:t xml:space="preserve">elles Parlour will </w:t>
      </w:r>
      <w:r w:rsidR="00842235" w:rsidRPr="00201F86">
        <w:rPr>
          <w:rFonts w:ascii="Gill Sans MT" w:hAnsi="Gill Sans MT" w:cs="Calibri"/>
        </w:rPr>
        <w:t>be taking appointment</w:t>
      </w:r>
      <w:r w:rsidR="00201F86">
        <w:rPr>
          <w:rFonts w:ascii="Gill Sans MT" w:hAnsi="Gill Sans MT" w:cs="Calibri"/>
        </w:rPr>
        <w:t xml:space="preserve">s during the weekend for </w:t>
      </w:r>
      <w:r w:rsidR="00935111" w:rsidRPr="00201F86">
        <w:rPr>
          <w:rFonts w:ascii="Gill Sans MT" w:hAnsi="Gill Sans MT" w:cs="Calibri"/>
        </w:rPr>
        <w:t>her popular 19</w:t>
      </w:r>
      <w:r w:rsidR="00205AD2" w:rsidRPr="00201F86">
        <w:rPr>
          <w:rFonts w:ascii="Gill Sans MT" w:hAnsi="Gill Sans MT" w:cs="Calibri"/>
        </w:rPr>
        <w:t>40s Hairstyling</w:t>
      </w:r>
      <w:r w:rsidR="00935111" w:rsidRPr="00201F86">
        <w:rPr>
          <w:rFonts w:ascii="Gill Sans MT" w:hAnsi="Gill Sans MT" w:cs="Calibri"/>
        </w:rPr>
        <w:t xml:space="preserve"> salon</w:t>
      </w:r>
      <w:r w:rsidR="00205AD2" w:rsidRPr="00201F86">
        <w:rPr>
          <w:rFonts w:ascii="Gill Sans MT" w:hAnsi="Gill Sans MT" w:cs="Calibri"/>
        </w:rPr>
        <w:t xml:space="preserve"> </w:t>
      </w:r>
      <w:r w:rsidR="00935111" w:rsidRPr="00201F86">
        <w:rPr>
          <w:rFonts w:ascii="Gill Sans MT" w:hAnsi="Gill Sans MT" w:cs="Calibri"/>
        </w:rPr>
        <w:t xml:space="preserve">and notorious </w:t>
      </w:r>
      <w:r w:rsidR="00205AD2" w:rsidRPr="00201F86">
        <w:rPr>
          <w:rFonts w:ascii="Gill Sans MT" w:hAnsi="Gill Sans MT" w:cs="Calibri"/>
        </w:rPr>
        <w:t xml:space="preserve">‘Viv the Spiv’ </w:t>
      </w:r>
      <w:r w:rsidR="00935111" w:rsidRPr="00201F86">
        <w:rPr>
          <w:rFonts w:ascii="Gill Sans MT" w:hAnsi="Gill Sans MT" w:cs="Calibri"/>
        </w:rPr>
        <w:t xml:space="preserve">will return </w:t>
      </w:r>
      <w:r w:rsidR="00205AD2" w:rsidRPr="00201F86">
        <w:rPr>
          <w:rFonts w:ascii="Gill Sans MT" w:hAnsi="Gill Sans MT" w:cs="Calibri"/>
        </w:rPr>
        <w:t>with his black market goods.</w:t>
      </w:r>
      <w:r>
        <w:rPr>
          <w:rFonts w:ascii="Gill Sans MT" w:hAnsi="Gill Sans MT" w:cs="Calibri"/>
        </w:rPr>
        <w:t xml:space="preserve">  Among the re-enactors will be the </w:t>
      </w:r>
      <w:r w:rsidRPr="00201F86">
        <w:rPr>
          <w:rFonts w:ascii="Gill Sans MT" w:hAnsi="Gill Sans MT" w:cs="Calibri"/>
          <w:shd w:val="clear" w:color="auto" w:fill="FFFFFF"/>
        </w:rPr>
        <w:t>Fire Service Preservation Group, Blackout Buddies</w:t>
      </w:r>
      <w:r>
        <w:rPr>
          <w:rFonts w:ascii="Gill Sans MT" w:hAnsi="Gill Sans MT" w:cs="Calibri"/>
          <w:shd w:val="clear" w:color="auto" w:fill="FFFFFF"/>
        </w:rPr>
        <w:t xml:space="preserve"> and following their debut at the 2019 event, the</w:t>
      </w:r>
      <w:r w:rsidRPr="00201F86">
        <w:rPr>
          <w:rFonts w:ascii="Gill Sans MT" w:hAnsi="Gill Sans MT" w:cs="Calibri"/>
          <w:shd w:val="clear" w:color="auto" w:fill="FFFFFF"/>
        </w:rPr>
        <w:t xml:space="preserve"> 1940s Corner Shop</w:t>
      </w:r>
      <w:r>
        <w:rPr>
          <w:rFonts w:ascii="Gill Sans MT" w:hAnsi="Gill Sans MT" w:cs="Calibri"/>
          <w:shd w:val="clear" w:color="auto" w:fill="FFFFFF"/>
        </w:rPr>
        <w:t>.</w:t>
      </w:r>
    </w:p>
    <w:p w14:paraId="147B12F2" w14:textId="7F55447E" w:rsidR="00094D28" w:rsidRPr="00201F86" w:rsidRDefault="00201F86" w:rsidP="00201F86">
      <w:pPr>
        <w:pStyle w:val="NormalWeb"/>
        <w:shd w:val="clear" w:color="auto" w:fill="FFFFFF"/>
        <w:spacing w:before="0" w:beforeAutospacing="0" w:after="240" w:afterAutospacing="0"/>
        <w:jc w:val="both"/>
        <w:rPr>
          <w:rFonts w:ascii="Gill Sans MT" w:hAnsi="Gill Sans MT"/>
        </w:rPr>
      </w:pPr>
      <w:r w:rsidRPr="00201F86">
        <w:rPr>
          <w:rFonts w:ascii="Gill Sans MT" w:hAnsi="Gill Sans MT"/>
        </w:rPr>
        <w:t>I</w:t>
      </w:r>
      <w:r w:rsidR="00094D28" w:rsidRPr="00201F86">
        <w:rPr>
          <w:rFonts w:ascii="Gill Sans MT" w:hAnsi="Gill Sans MT"/>
        </w:rPr>
        <w:t>nteractive land army displays and activities</w:t>
      </w:r>
      <w:r w:rsidRPr="00201F86">
        <w:rPr>
          <w:rFonts w:ascii="Gill Sans MT" w:hAnsi="Gill Sans MT"/>
        </w:rPr>
        <w:t xml:space="preserve"> can be enjoyed at Bodiam station</w:t>
      </w:r>
      <w:r w:rsidR="00094D28" w:rsidRPr="00201F86">
        <w:rPr>
          <w:rFonts w:ascii="Gill Sans MT" w:hAnsi="Gill Sans MT"/>
        </w:rPr>
        <w:t>. Explore the Desert Rats encampment display filled with authentic kit, weapons and a variety of jeeps</w:t>
      </w:r>
      <w:r w:rsidR="00C73F79">
        <w:rPr>
          <w:rFonts w:ascii="Gill Sans MT" w:hAnsi="Gill Sans MT"/>
        </w:rPr>
        <w:t xml:space="preserve"> and civilian vehicles plus the Royal Navy Beach Commando unit.</w:t>
      </w:r>
      <w:r w:rsidR="00094D28" w:rsidRPr="00201F86">
        <w:rPr>
          <w:rFonts w:ascii="Gill Sans MT" w:hAnsi="Gill Sans MT"/>
        </w:rPr>
        <w:t xml:space="preserve">  </w:t>
      </w:r>
    </w:p>
    <w:p w14:paraId="1FD3C6FE" w14:textId="77777777" w:rsidR="00205AD2" w:rsidRPr="00201F86" w:rsidRDefault="00205AD2" w:rsidP="00205AD2">
      <w:pPr>
        <w:pStyle w:val="NoSpacing"/>
        <w:jc w:val="both"/>
        <w:rPr>
          <w:rFonts w:ascii="Gill Sans MT" w:hAnsi="Gill Sans MT" w:cs="Calibri"/>
          <w:shd w:val="clear" w:color="auto" w:fill="FFFFFF"/>
        </w:rPr>
      </w:pPr>
    </w:p>
    <w:p w14:paraId="1A85CB01" w14:textId="419C0B7E" w:rsidR="00205AD2" w:rsidRDefault="00201F86" w:rsidP="00205AD2">
      <w:pPr>
        <w:jc w:val="both"/>
        <w:rPr>
          <w:rFonts w:ascii="Gill Sans MT" w:hAnsi="Gill Sans MT"/>
          <w:i/>
          <w:iCs/>
        </w:rPr>
      </w:pPr>
      <w:r w:rsidRPr="00201F86">
        <w:rPr>
          <w:rFonts w:ascii="Gill Sans MT" w:hAnsi="Gill Sans MT"/>
        </w:rPr>
        <w:t xml:space="preserve">Sales &amp; Marketing Manager for the Railway, Helen Douglas said </w:t>
      </w:r>
      <w:r w:rsidRPr="00201F86">
        <w:rPr>
          <w:rFonts w:ascii="Gill Sans MT" w:hAnsi="Gill Sans MT"/>
          <w:i/>
          <w:iCs/>
        </w:rPr>
        <w:t>“</w:t>
      </w:r>
      <w:r w:rsidR="00205AD2" w:rsidRPr="00201F86">
        <w:rPr>
          <w:rFonts w:ascii="Gill Sans MT" w:hAnsi="Gill Sans MT"/>
          <w:i/>
          <w:iCs/>
        </w:rPr>
        <w:t>We are delighted</w:t>
      </w:r>
      <w:r w:rsidRPr="00201F86">
        <w:rPr>
          <w:rFonts w:ascii="Gill Sans MT" w:hAnsi="Gill Sans MT"/>
          <w:i/>
          <w:iCs/>
        </w:rPr>
        <w:t xml:space="preserve"> to see the return of our popular wartime event.  After such a long period apart, we are looking forward to the </w:t>
      </w:r>
      <w:r w:rsidRPr="00201F86">
        <w:rPr>
          <w:rFonts w:ascii="Gill Sans MT" w:hAnsi="Gill Sans MT"/>
          <w:i/>
          <w:iCs/>
        </w:rPr>
        <w:lastRenderedPageBreak/>
        <w:t xml:space="preserve">return of this </w:t>
      </w:r>
      <w:r w:rsidR="00C73F79">
        <w:rPr>
          <w:rFonts w:ascii="Gill Sans MT" w:hAnsi="Gill Sans MT"/>
          <w:i/>
          <w:iCs/>
        </w:rPr>
        <w:t>popular weekend</w:t>
      </w:r>
      <w:r w:rsidRPr="00201F86">
        <w:rPr>
          <w:rFonts w:ascii="Gill Sans MT" w:hAnsi="Gill Sans MT"/>
          <w:i/>
          <w:iCs/>
        </w:rPr>
        <w:t xml:space="preserve"> which </w:t>
      </w:r>
      <w:r w:rsidR="00C73F79">
        <w:rPr>
          <w:rFonts w:ascii="Gill Sans MT" w:hAnsi="Gill Sans MT"/>
          <w:i/>
          <w:iCs/>
        </w:rPr>
        <w:t xml:space="preserve">creates </w:t>
      </w:r>
      <w:r w:rsidRPr="00201F86">
        <w:rPr>
          <w:rFonts w:ascii="Gill Sans MT" w:hAnsi="Gill Sans MT"/>
          <w:i/>
          <w:iCs/>
        </w:rPr>
        <w:t>such energy across the railway!  With so much to engage the young and young at heart and trains throughout the day, there will be fun for all the family.”</w:t>
      </w:r>
    </w:p>
    <w:p w14:paraId="1A71AF27" w14:textId="16591E7F" w:rsidR="00C73F79" w:rsidRDefault="00C73F79" w:rsidP="00205AD2">
      <w:pPr>
        <w:jc w:val="both"/>
        <w:rPr>
          <w:rFonts w:ascii="Gill Sans MT" w:hAnsi="Gill Sans MT"/>
          <w:i/>
          <w:iCs/>
        </w:rPr>
      </w:pPr>
    </w:p>
    <w:p w14:paraId="73F3B1DE" w14:textId="16C30906" w:rsidR="00C73F79" w:rsidRDefault="00C73F79" w:rsidP="00205AD2">
      <w:pPr>
        <w:jc w:val="both"/>
        <w:rPr>
          <w:rFonts w:ascii="Gill Sans MT" w:hAnsi="Gill Sans MT"/>
        </w:rPr>
      </w:pPr>
      <w:r>
        <w:rPr>
          <w:rFonts w:ascii="Gill Sans MT" w:hAnsi="Gill Sans MT"/>
        </w:rPr>
        <w:t>Prices for tickets to the event including the Freedom of the Line when booked online in advance are £56.50 for a family of 4. £24.50 for an Adult and £13.50 for Children aged 3-15</w:t>
      </w:r>
      <w:r w:rsidR="00CD7CB4">
        <w:rPr>
          <w:rFonts w:ascii="Gill Sans MT" w:hAnsi="Gill Sans MT"/>
        </w:rPr>
        <w:t>.</w:t>
      </w:r>
    </w:p>
    <w:p w14:paraId="5D3E4CAD" w14:textId="77777777" w:rsidR="00CD7CB4" w:rsidRDefault="00CD7CB4" w:rsidP="00777819">
      <w:pPr>
        <w:pStyle w:val="PlainText"/>
        <w:jc w:val="both"/>
        <w:rPr>
          <w:rFonts w:ascii="Gill Sans MT" w:hAnsi="Gill Sans MT"/>
          <w:b/>
          <w:szCs w:val="22"/>
        </w:rPr>
      </w:pPr>
    </w:p>
    <w:p w14:paraId="265D48AF" w14:textId="1CD9C572" w:rsidR="00777819" w:rsidRDefault="00CD7CB4" w:rsidP="00777819">
      <w:pPr>
        <w:pStyle w:val="PlainText"/>
        <w:jc w:val="both"/>
        <w:rPr>
          <w:rStyle w:val="Hyperlink"/>
          <w:rFonts w:ascii="Gill Sans MT" w:hAnsi="Gill Sans MT"/>
          <w:b/>
          <w:szCs w:val="22"/>
        </w:rPr>
      </w:pPr>
      <w:r>
        <w:rPr>
          <w:rFonts w:ascii="Gill Sans MT" w:hAnsi="Gill Sans MT"/>
          <w:b/>
          <w:szCs w:val="22"/>
        </w:rPr>
        <w:t>B</w:t>
      </w:r>
      <w:r w:rsidR="00777819" w:rsidRPr="00201F86">
        <w:rPr>
          <w:rFonts w:ascii="Gill Sans MT" w:hAnsi="Gill Sans MT"/>
          <w:b/>
          <w:szCs w:val="22"/>
        </w:rPr>
        <w:t xml:space="preserve">ookings can be made via the railway’s website </w:t>
      </w:r>
      <w:r w:rsidR="00EE0C8F" w:rsidRPr="00201F86">
        <w:rPr>
          <w:rFonts w:ascii="Gill Sans MT" w:hAnsi="Gill Sans MT"/>
          <w:b/>
          <w:szCs w:val="22"/>
        </w:rPr>
        <w:t xml:space="preserve">  </w:t>
      </w:r>
      <w:hyperlink r:id="rId11" w:history="1">
        <w:r w:rsidR="00EE0C8F" w:rsidRPr="00201F86">
          <w:rPr>
            <w:rStyle w:val="Hyperlink"/>
            <w:rFonts w:ascii="Gill Sans MT" w:hAnsi="Gill Sans MT"/>
            <w:b/>
            <w:szCs w:val="22"/>
          </w:rPr>
          <w:t>https://kesr.org.uk/1940s-weekend/</w:t>
        </w:r>
      </w:hyperlink>
    </w:p>
    <w:p w14:paraId="63BA2FCC" w14:textId="77777777" w:rsidR="00EE0C8F" w:rsidRPr="00CD7CB4" w:rsidRDefault="00EE0C8F" w:rsidP="00777819">
      <w:pPr>
        <w:pStyle w:val="PlainText"/>
        <w:jc w:val="both"/>
        <w:rPr>
          <w:rFonts w:ascii="Gill Sans MT" w:hAnsi="Gill Sans MT"/>
          <w:b/>
          <w:sz w:val="24"/>
          <w:szCs w:val="24"/>
        </w:rPr>
      </w:pPr>
    </w:p>
    <w:p w14:paraId="21A43147" w14:textId="18256356" w:rsidR="00CD7CB4" w:rsidRPr="00CD7CB4" w:rsidRDefault="00CD7CB4" w:rsidP="00CD7CB4">
      <w:pPr>
        <w:rPr>
          <w:rFonts w:ascii="Gill Sans MT" w:eastAsia="Times New Roman" w:hAnsi="Gill Sans MT"/>
        </w:rPr>
      </w:pPr>
      <w:r w:rsidRPr="00CD7CB4">
        <w:rPr>
          <w:rFonts w:ascii="Gill Sans MT" w:eastAsia="Times New Roman" w:hAnsi="Gill Sans MT"/>
        </w:rPr>
        <w:t>Bodiam Castle is a short walk from Bodiam Station.  Presenting a valid train ticket entitles passengers to discounted entry to Bodiam Castle.</w:t>
      </w:r>
    </w:p>
    <w:p w14:paraId="6D60A4A5" w14:textId="77777777" w:rsidR="00CD7CB4" w:rsidRPr="00CD7CB4" w:rsidRDefault="00CD7CB4" w:rsidP="00CD7CB4">
      <w:pPr>
        <w:rPr>
          <w:rFonts w:ascii="Gill Sans MT" w:eastAsia="Times New Roman" w:hAnsi="Gill Sans MT"/>
        </w:rPr>
      </w:pPr>
    </w:p>
    <w:p w14:paraId="33032E16" w14:textId="2F9935F1" w:rsidR="00CD7CB4" w:rsidRPr="00CD7CB4" w:rsidRDefault="00CD7CB4" w:rsidP="00CD7CB4">
      <w:pPr>
        <w:rPr>
          <w:rFonts w:ascii="Gill Sans MT" w:hAnsi="Gill Sans MT"/>
        </w:rPr>
      </w:pPr>
      <w:r w:rsidRPr="00CD7CB4">
        <w:rPr>
          <w:rFonts w:ascii="Gill Sans MT" w:hAnsi="Gill Sans MT"/>
        </w:rPr>
        <w:t>* Flying display subject to weather conditions</w:t>
      </w:r>
    </w:p>
    <w:p w14:paraId="23B73CE3" w14:textId="77777777" w:rsidR="00CD7CB4" w:rsidRPr="00CD7CB4" w:rsidRDefault="00CD7CB4" w:rsidP="00CD7CB4">
      <w:pPr>
        <w:rPr>
          <w:rFonts w:ascii="Gill Sans MT" w:hAnsi="Gill Sans MT"/>
        </w:rPr>
      </w:pPr>
    </w:p>
    <w:p w14:paraId="1C0BCBCD" w14:textId="77777777" w:rsidR="00CD7CB4" w:rsidRPr="00CD7CB4" w:rsidRDefault="00CD7CB4" w:rsidP="00CD7CB4">
      <w:pPr>
        <w:rPr>
          <w:rFonts w:ascii="Gill Sans MT" w:hAnsi="Gill Sans MT"/>
        </w:rPr>
      </w:pPr>
      <w:r w:rsidRPr="00CD7CB4">
        <w:rPr>
          <w:rFonts w:ascii="Gill Sans MT" w:hAnsi="Gill Sans MT"/>
        </w:rPr>
        <w:t>Every effort will be made to provide the attractions as advertised; but unforeseen circumstances may result in alteration or cancellation at short notice.</w:t>
      </w:r>
    </w:p>
    <w:p w14:paraId="5C8FD8C6" w14:textId="77777777" w:rsidR="00CD7CB4" w:rsidRDefault="00CD7CB4" w:rsidP="00CD7CB4">
      <w:pPr>
        <w:pStyle w:val="PlainText"/>
        <w:jc w:val="both"/>
        <w:rPr>
          <w:rStyle w:val="Hyperlink"/>
          <w:rFonts w:ascii="Gill Sans MT" w:hAnsi="Gill Sans MT"/>
          <w:bCs/>
          <w:color w:val="auto"/>
          <w:sz w:val="24"/>
          <w:szCs w:val="24"/>
          <w:u w:val="none"/>
        </w:rPr>
      </w:pPr>
    </w:p>
    <w:p w14:paraId="2E21A9AC" w14:textId="5C7701E0" w:rsidR="00CD7CB4" w:rsidRPr="00CD7CB4" w:rsidRDefault="00CD7CB4" w:rsidP="00CD7CB4">
      <w:pPr>
        <w:pStyle w:val="PlainText"/>
        <w:jc w:val="both"/>
        <w:rPr>
          <w:rFonts w:ascii="Gill Sans MT" w:hAnsi="Gill Sans MT"/>
          <w:bCs/>
          <w:sz w:val="24"/>
          <w:szCs w:val="24"/>
        </w:rPr>
      </w:pPr>
      <w:r w:rsidRPr="00CD7CB4">
        <w:rPr>
          <w:rStyle w:val="Hyperlink"/>
          <w:rFonts w:ascii="Gill Sans MT" w:hAnsi="Gill Sans MT"/>
          <w:bCs/>
          <w:color w:val="auto"/>
          <w:sz w:val="24"/>
          <w:szCs w:val="24"/>
          <w:u w:val="none"/>
        </w:rPr>
        <w:t>Prices for tickets purchased on the day will not be subject to the online discounts.</w:t>
      </w:r>
    </w:p>
    <w:p w14:paraId="78C89739" w14:textId="0B9627BB" w:rsidR="00777819" w:rsidRDefault="00777819" w:rsidP="00290C7F">
      <w:pPr>
        <w:jc w:val="both"/>
        <w:rPr>
          <w:rFonts w:ascii="Gill Sans MT" w:eastAsia="Times New Roman" w:hAnsi="Gill Sans MT"/>
          <w:sz w:val="22"/>
          <w:szCs w:val="22"/>
        </w:rPr>
      </w:pPr>
    </w:p>
    <w:p w14:paraId="1A7EE383" w14:textId="77777777" w:rsidR="00CD7CB4" w:rsidRPr="00201F86" w:rsidRDefault="00CD7CB4" w:rsidP="00290C7F">
      <w:pPr>
        <w:jc w:val="both"/>
        <w:rPr>
          <w:rFonts w:ascii="Gill Sans MT" w:eastAsia="Times New Roman" w:hAnsi="Gill Sans MT"/>
          <w:sz w:val="22"/>
          <w:szCs w:val="22"/>
        </w:rPr>
      </w:pPr>
    </w:p>
    <w:p w14:paraId="425E580C" w14:textId="77777777" w:rsidR="004919A2" w:rsidRPr="00201F86" w:rsidRDefault="0010053E" w:rsidP="00290C7F">
      <w:pPr>
        <w:jc w:val="both"/>
        <w:rPr>
          <w:rFonts w:ascii="Gill Sans MT" w:hAnsi="Gill Sans MT"/>
          <w:b/>
          <w:sz w:val="22"/>
          <w:szCs w:val="22"/>
        </w:rPr>
      </w:pPr>
      <w:r w:rsidRPr="00201F86">
        <w:rPr>
          <w:rFonts w:ascii="Gill Sans MT" w:hAnsi="Gill Sans MT"/>
          <w:b/>
          <w:sz w:val="22"/>
          <w:szCs w:val="22"/>
        </w:rPr>
        <w:t>Notes for editors</w:t>
      </w:r>
    </w:p>
    <w:p w14:paraId="3864A564" w14:textId="77777777" w:rsidR="00777819" w:rsidRPr="00201F86" w:rsidRDefault="00777819" w:rsidP="00777819">
      <w:pPr>
        <w:jc w:val="both"/>
        <w:rPr>
          <w:rFonts w:ascii="Gill Sans MT" w:hAnsi="Gill Sans MT" w:cstheme="minorHAnsi"/>
          <w:bCs/>
          <w:sz w:val="22"/>
          <w:szCs w:val="22"/>
        </w:rPr>
      </w:pPr>
      <w:r w:rsidRPr="00201F86">
        <w:rPr>
          <w:rFonts w:ascii="Gill Sans MT" w:hAnsi="Gill Sans MT" w:cstheme="minorHAnsi"/>
          <w:bCs/>
          <w:sz w:val="22"/>
          <w:szCs w:val="22"/>
        </w:rPr>
        <w:t xml:space="preserve">The Kent &amp; East Sussex Railway, was the first light railway opened in Britain under the Light Railways Act of 1896, built by Holman F. Stephens. </w:t>
      </w:r>
    </w:p>
    <w:p w14:paraId="0829CFCA" w14:textId="77777777" w:rsidR="00777819" w:rsidRPr="00201F86" w:rsidRDefault="00777819" w:rsidP="00777819">
      <w:pPr>
        <w:jc w:val="both"/>
        <w:rPr>
          <w:rFonts w:ascii="Gill Sans MT" w:hAnsi="Gill Sans MT" w:cstheme="minorHAnsi"/>
          <w:bCs/>
          <w:sz w:val="22"/>
          <w:szCs w:val="22"/>
        </w:rPr>
      </w:pPr>
      <w:r w:rsidRPr="00201F86">
        <w:rPr>
          <w:rFonts w:ascii="Gill Sans MT" w:hAnsi="Gill Sans MT" w:cstheme="minorHAnsi"/>
          <w:bCs/>
          <w:sz w:val="22"/>
          <w:szCs w:val="22"/>
        </w:rPr>
        <w:t xml:space="preserve">Today it is one of Britain’s most loved and original heritage railways, running for over 10 miles from Tenterden, capital of the Kentish Weald, to Bodiam in Sussex in the shadow of the 600 year old National Trust castle. </w:t>
      </w:r>
    </w:p>
    <w:p w14:paraId="47151F6C" w14:textId="77777777" w:rsidR="00777819" w:rsidRPr="00201F86" w:rsidRDefault="00777819" w:rsidP="00777819">
      <w:pPr>
        <w:jc w:val="both"/>
        <w:rPr>
          <w:rFonts w:ascii="Gill Sans MT" w:hAnsi="Gill Sans MT" w:cstheme="minorHAnsi"/>
          <w:sz w:val="22"/>
          <w:szCs w:val="22"/>
        </w:rPr>
      </w:pPr>
    </w:p>
    <w:p w14:paraId="10633E11" w14:textId="77777777" w:rsidR="00777819" w:rsidRPr="00201F86" w:rsidRDefault="00777819" w:rsidP="00777819">
      <w:pPr>
        <w:jc w:val="both"/>
        <w:rPr>
          <w:rFonts w:ascii="Gill Sans MT" w:hAnsi="Gill Sans MT" w:cstheme="minorHAnsi"/>
          <w:sz w:val="22"/>
          <w:szCs w:val="22"/>
        </w:rPr>
      </w:pPr>
      <w:r w:rsidRPr="00201F86">
        <w:rPr>
          <w:rFonts w:ascii="Gill Sans MT" w:hAnsi="Gill Sans MT" w:cstheme="minorHAnsi"/>
          <w:sz w:val="22"/>
          <w:szCs w:val="22"/>
        </w:rPr>
        <w:t>The Kent &amp; East Sussex Railway is operated by the Kent &amp; East Sussex Railway Co Ltd, a charitable company, limited by guarantee and not having a share capital. Registered charity No. 262481.</w:t>
      </w:r>
    </w:p>
    <w:p w14:paraId="4A50BEC2" w14:textId="77777777" w:rsidR="00777819" w:rsidRPr="00201F86" w:rsidRDefault="00777819" w:rsidP="00777819">
      <w:pPr>
        <w:jc w:val="both"/>
        <w:rPr>
          <w:rFonts w:ascii="Gill Sans MT" w:hAnsi="Gill Sans MT"/>
          <w:b/>
          <w:sz w:val="22"/>
          <w:szCs w:val="22"/>
        </w:rPr>
      </w:pPr>
    </w:p>
    <w:p w14:paraId="16B2F53E" w14:textId="77777777" w:rsidR="00777819" w:rsidRPr="00201F86" w:rsidRDefault="00777819" w:rsidP="00777819">
      <w:pPr>
        <w:jc w:val="both"/>
        <w:rPr>
          <w:rFonts w:ascii="Gill Sans MT" w:hAnsi="Gill Sans MT"/>
          <w:b/>
          <w:sz w:val="22"/>
          <w:szCs w:val="22"/>
        </w:rPr>
      </w:pPr>
      <w:r w:rsidRPr="00201F86">
        <w:rPr>
          <w:rFonts w:ascii="Gill Sans MT" w:hAnsi="Gill Sans MT"/>
          <w:b/>
          <w:sz w:val="22"/>
          <w:szCs w:val="22"/>
        </w:rPr>
        <w:t>Tenterden Town Station, Station Road, Tenterden, Kent TN30 6HE</w:t>
      </w:r>
    </w:p>
    <w:p w14:paraId="6A76FA0D" w14:textId="77777777" w:rsidR="00777819" w:rsidRPr="00201F86" w:rsidRDefault="00777819" w:rsidP="00777819">
      <w:pPr>
        <w:jc w:val="both"/>
        <w:rPr>
          <w:rFonts w:ascii="Gill Sans MT" w:eastAsia="Times New Roman" w:hAnsi="Gill Sans MT"/>
          <w:sz w:val="22"/>
          <w:szCs w:val="22"/>
        </w:rPr>
      </w:pPr>
    </w:p>
    <w:p w14:paraId="7163BD34" w14:textId="77777777" w:rsidR="00777819" w:rsidRPr="00201F86" w:rsidRDefault="00777819" w:rsidP="00777819">
      <w:pPr>
        <w:jc w:val="both"/>
        <w:rPr>
          <w:rFonts w:ascii="Gill Sans MT" w:hAnsi="Gill Sans MT"/>
          <w:b/>
          <w:sz w:val="22"/>
          <w:szCs w:val="22"/>
        </w:rPr>
      </w:pPr>
      <w:r w:rsidRPr="00201F86">
        <w:rPr>
          <w:rFonts w:ascii="Gill Sans MT" w:hAnsi="Gill Sans MT"/>
          <w:b/>
          <w:sz w:val="22"/>
          <w:szCs w:val="22"/>
        </w:rPr>
        <w:t xml:space="preserve">Press enquiries to Helen Douglas at Kent &amp; East Sussex Railway email </w:t>
      </w:r>
      <w:proofErr w:type="gramStart"/>
      <w:r w:rsidRPr="00201F86">
        <w:rPr>
          <w:rFonts w:ascii="Gill Sans MT" w:hAnsi="Gill Sans MT"/>
          <w:b/>
          <w:sz w:val="22"/>
          <w:szCs w:val="22"/>
        </w:rPr>
        <w:t>hdouglas@kesr.org.uk  /</w:t>
      </w:r>
      <w:proofErr w:type="gramEnd"/>
      <w:r w:rsidRPr="00201F86">
        <w:rPr>
          <w:rFonts w:ascii="Gill Sans MT" w:hAnsi="Gill Sans MT"/>
          <w:b/>
          <w:sz w:val="22"/>
          <w:szCs w:val="22"/>
        </w:rPr>
        <w:t xml:space="preserve">  07376 947347</w:t>
      </w:r>
    </w:p>
    <w:p w14:paraId="1A5E7718" w14:textId="77777777" w:rsidR="004919A2" w:rsidRPr="00201F86" w:rsidRDefault="004919A2" w:rsidP="00290C7F">
      <w:pPr>
        <w:jc w:val="both"/>
        <w:rPr>
          <w:rFonts w:ascii="Gill Sans MT" w:eastAsia="Times New Roman" w:hAnsi="Gill Sans MT"/>
          <w:sz w:val="22"/>
          <w:szCs w:val="22"/>
        </w:rPr>
      </w:pPr>
    </w:p>
    <w:sectPr w:rsidR="004919A2" w:rsidRPr="00201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A7"/>
    <w:rsid w:val="000656CF"/>
    <w:rsid w:val="00094D28"/>
    <w:rsid w:val="000C3A3B"/>
    <w:rsid w:val="0010053E"/>
    <w:rsid w:val="001936CE"/>
    <w:rsid w:val="00201F86"/>
    <w:rsid w:val="00205AD2"/>
    <w:rsid w:val="002471A7"/>
    <w:rsid w:val="00290C7F"/>
    <w:rsid w:val="00293E5C"/>
    <w:rsid w:val="002C6957"/>
    <w:rsid w:val="003C23FD"/>
    <w:rsid w:val="004534DD"/>
    <w:rsid w:val="004718CF"/>
    <w:rsid w:val="00474F60"/>
    <w:rsid w:val="004919A2"/>
    <w:rsid w:val="004A621B"/>
    <w:rsid w:val="005F0656"/>
    <w:rsid w:val="00777819"/>
    <w:rsid w:val="007838F1"/>
    <w:rsid w:val="00791711"/>
    <w:rsid w:val="007A3151"/>
    <w:rsid w:val="007D0DD8"/>
    <w:rsid w:val="0081467B"/>
    <w:rsid w:val="00842235"/>
    <w:rsid w:val="00862189"/>
    <w:rsid w:val="00935111"/>
    <w:rsid w:val="009E733A"/>
    <w:rsid w:val="009F19D3"/>
    <w:rsid w:val="00AD6DDC"/>
    <w:rsid w:val="00B13CF8"/>
    <w:rsid w:val="00B37E08"/>
    <w:rsid w:val="00C00FEB"/>
    <w:rsid w:val="00C2531C"/>
    <w:rsid w:val="00C539D5"/>
    <w:rsid w:val="00C73F79"/>
    <w:rsid w:val="00CB5F43"/>
    <w:rsid w:val="00CC1BDE"/>
    <w:rsid w:val="00CD7CB4"/>
    <w:rsid w:val="00D46CEF"/>
    <w:rsid w:val="00E757DD"/>
    <w:rsid w:val="00E8010C"/>
    <w:rsid w:val="00EE0C8F"/>
    <w:rsid w:val="00F031D1"/>
    <w:rsid w:val="00F74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EE79"/>
  <w15:docId w15:val="{517C7925-A933-49E8-85DE-773C6972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A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CF8"/>
    <w:rPr>
      <w:rFonts w:ascii="Tahoma" w:hAnsi="Tahoma" w:cs="Tahoma"/>
      <w:sz w:val="16"/>
      <w:szCs w:val="16"/>
    </w:rPr>
  </w:style>
  <w:style w:type="character" w:customStyle="1" w:styleId="BalloonTextChar">
    <w:name w:val="Balloon Text Char"/>
    <w:basedOn w:val="DefaultParagraphFont"/>
    <w:link w:val="BalloonText"/>
    <w:uiPriority w:val="99"/>
    <w:semiHidden/>
    <w:rsid w:val="00B13CF8"/>
    <w:rPr>
      <w:rFonts w:ascii="Tahoma" w:hAnsi="Tahoma" w:cs="Tahoma"/>
      <w:sz w:val="16"/>
      <w:szCs w:val="16"/>
      <w:lang w:eastAsia="en-GB"/>
    </w:rPr>
  </w:style>
  <w:style w:type="paragraph" w:styleId="PlainText">
    <w:name w:val="Plain Text"/>
    <w:basedOn w:val="Normal"/>
    <w:link w:val="PlainTextChar"/>
    <w:uiPriority w:val="99"/>
    <w:unhideWhenUsed/>
    <w:rsid w:val="00777819"/>
    <w:rPr>
      <w:rFonts w:ascii="Calibri" w:hAnsi="Calibri" w:cstheme="minorBidi"/>
      <w:sz w:val="22"/>
      <w:szCs w:val="21"/>
      <w:lang w:eastAsia="en-US"/>
    </w:rPr>
  </w:style>
  <w:style w:type="character" w:customStyle="1" w:styleId="PlainTextChar">
    <w:name w:val="Plain Text Char"/>
    <w:basedOn w:val="DefaultParagraphFont"/>
    <w:link w:val="PlainText"/>
    <w:uiPriority w:val="99"/>
    <w:rsid w:val="00777819"/>
    <w:rPr>
      <w:rFonts w:ascii="Calibri" w:hAnsi="Calibri"/>
      <w:szCs w:val="21"/>
    </w:rPr>
  </w:style>
  <w:style w:type="paragraph" w:styleId="NoSpacing">
    <w:name w:val="No Spacing"/>
    <w:uiPriority w:val="1"/>
    <w:qFormat/>
    <w:rsid w:val="003C23FD"/>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205AD2"/>
    <w:pPr>
      <w:spacing w:before="100" w:beforeAutospacing="1" w:after="100" w:afterAutospacing="1"/>
    </w:pPr>
    <w:rPr>
      <w:rFonts w:eastAsia="Times New Roman"/>
    </w:rPr>
  </w:style>
  <w:style w:type="character" w:styleId="Hyperlink">
    <w:name w:val="Hyperlink"/>
    <w:basedOn w:val="DefaultParagraphFont"/>
    <w:uiPriority w:val="99"/>
    <w:unhideWhenUsed/>
    <w:rsid w:val="00EE0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6088">
      <w:bodyDiv w:val="1"/>
      <w:marLeft w:val="0"/>
      <w:marRight w:val="0"/>
      <w:marTop w:val="0"/>
      <w:marBottom w:val="0"/>
      <w:divBdr>
        <w:top w:val="none" w:sz="0" w:space="0" w:color="auto"/>
        <w:left w:val="none" w:sz="0" w:space="0" w:color="auto"/>
        <w:bottom w:val="none" w:sz="0" w:space="0" w:color="auto"/>
        <w:right w:val="none" w:sz="0" w:space="0" w:color="auto"/>
      </w:divBdr>
    </w:div>
    <w:div w:id="1057439976">
      <w:bodyDiv w:val="1"/>
      <w:marLeft w:val="0"/>
      <w:marRight w:val="0"/>
      <w:marTop w:val="0"/>
      <w:marBottom w:val="0"/>
      <w:divBdr>
        <w:top w:val="none" w:sz="0" w:space="0" w:color="auto"/>
        <w:left w:val="none" w:sz="0" w:space="0" w:color="auto"/>
        <w:bottom w:val="none" w:sz="0" w:space="0" w:color="auto"/>
        <w:right w:val="none" w:sz="0" w:space="0" w:color="auto"/>
      </w:divBdr>
      <w:divsChild>
        <w:div w:id="944267190">
          <w:marLeft w:val="0"/>
          <w:marRight w:val="0"/>
          <w:marTop w:val="150"/>
          <w:marBottom w:val="0"/>
          <w:divBdr>
            <w:top w:val="none" w:sz="0" w:space="0" w:color="auto"/>
            <w:left w:val="none" w:sz="0" w:space="0" w:color="auto"/>
            <w:bottom w:val="none" w:sz="0" w:space="0" w:color="auto"/>
            <w:right w:val="none" w:sz="0" w:space="0" w:color="auto"/>
          </w:divBdr>
        </w:div>
      </w:divsChild>
    </w:div>
    <w:div w:id="1512336266">
      <w:bodyDiv w:val="1"/>
      <w:marLeft w:val="0"/>
      <w:marRight w:val="0"/>
      <w:marTop w:val="0"/>
      <w:marBottom w:val="0"/>
      <w:divBdr>
        <w:top w:val="none" w:sz="0" w:space="0" w:color="auto"/>
        <w:left w:val="none" w:sz="0" w:space="0" w:color="auto"/>
        <w:bottom w:val="none" w:sz="0" w:space="0" w:color="auto"/>
        <w:right w:val="none" w:sz="0" w:space="0" w:color="auto"/>
      </w:divBdr>
    </w:div>
    <w:div w:id="15416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esr.org.uk/1940s-weekend/" TargetMode="Externa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08573C6510174EB4D6E01F508AB175" ma:contentTypeVersion="11" ma:contentTypeDescription="Create a new document." ma:contentTypeScope="" ma:versionID="8ad1995bacd458aa2193a7f0f6bee353">
  <xsd:schema xmlns:xsd="http://www.w3.org/2001/XMLSchema" xmlns:xs="http://www.w3.org/2001/XMLSchema" xmlns:p="http://schemas.microsoft.com/office/2006/metadata/properties" xmlns:ns2="3ba0e462-8edd-47cc-b179-c0fb98c5825d" targetNamespace="http://schemas.microsoft.com/office/2006/metadata/properties" ma:root="true" ma:fieldsID="ae3e4685e8c9e0670e6e16d2a228468a" ns2:_="">
    <xsd:import namespace="3ba0e462-8edd-47cc-b179-c0fb98c58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0e462-8edd-47cc-b179-c0fb98c58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D10694-E3C4-439B-8D3F-E622A656D4FD}">
  <ds:schemaRefs>
    <ds:schemaRef ds:uri="http://schemas.microsoft.com/sharepoint/v3/contenttype/forms"/>
  </ds:schemaRefs>
</ds:datastoreItem>
</file>

<file path=customXml/itemProps2.xml><?xml version="1.0" encoding="utf-8"?>
<ds:datastoreItem xmlns:ds="http://schemas.openxmlformats.org/officeDocument/2006/customXml" ds:itemID="{833D04ED-1C9C-4B52-A8C5-BB2320A41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0e462-8edd-47cc-b179-c0fb98c58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40562-CE23-4A43-8E53-148640D23B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Warne</dc:creator>
  <cp:lastModifiedBy>Northiam Parish</cp:lastModifiedBy>
  <cp:revision>2</cp:revision>
  <cp:lastPrinted>2021-05-20T11:12:00Z</cp:lastPrinted>
  <dcterms:created xsi:type="dcterms:W3CDTF">2021-08-23T12:42:00Z</dcterms:created>
  <dcterms:modified xsi:type="dcterms:W3CDTF">2021-08-23T12:42:00Z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0x0101008F08573C6510174EB4D6E01F508AB175</vt:lpwstr>
  </property>
</Properties>
</file>